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BD8" w:rsidRPr="00633BD8" w:rsidRDefault="00633BD8" w:rsidP="006127B6">
      <w:pPr>
        <w:pStyle w:val="Ttulo2"/>
        <w:jc w:val="center"/>
        <w:rPr>
          <w:rStyle w:val="Referenciaintensa"/>
          <w:sz w:val="72"/>
          <w:szCs w:val="72"/>
        </w:rPr>
      </w:pPr>
      <w:r w:rsidRPr="00633BD8">
        <w:rPr>
          <w:noProof/>
          <w:sz w:val="72"/>
          <w:szCs w:val="72"/>
          <w:lang w:eastAsia="es-ES"/>
        </w:rPr>
        <w:drawing>
          <wp:inline distT="0" distB="0" distL="0" distR="0">
            <wp:extent cx="4067175" cy="3467100"/>
            <wp:effectExtent l="19050" t="0" r="9525" b="0"/>
            <wp:docPr id="3" name="Imagen 1" descr="http://laherradura.humboldt.edu.mx/primaria/deport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aherradura.humboldt.edu.mx/primaria/deport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127B6" w:rsidRPr="00633BD8">
        <w:rPr>
          <w:rStyle w:val="Referenciaintensa"/>
          <w:sz w:val="72"/>
          <w:szCs w:val="72"/>
        </w:rPr>
        <w:t>OFERTA</w:t>
      </w:r>
    </w:p>
    <w:p w:rsidR="002908BA" w:rsidRPr="00633BD8" w:rsidRDefault="006127B6" w:rsidP="006127B6">
      <w:pPr>
        <w:pStyle w:val="Ttulo2"/>
        <w:jc w:val="center"/>
        <w:rPr>
          <w:rStyle w:val="Referenciaintensa"/>
          <w:sz w:val="72"/>
          <w:szCs w:val="72"/>
        </w:rPr>
      </w:pPr>
      <w:r w:rsidRPr="00633BD8">
        <w:rPr>
          <w:rStyle w:val="Referenciaintensa"/>
          <w:sz w:val="72"/>
          <w:szCs w:val="72"/>
        </w:rPr>
        <w:t xml:space="preserve"> Y DEMANDA LABORAL DEL SECTOR DEL DEPORTE EN ANDALUCÍA</w:t>
      </w:r>
    </w:p>
    <w:p w:rsidR="006127B6" w:rsidRDefault="006127B6">
      <w:pPr>
        <w:rPr>
          <w:lang w:val="es-ES_tradnl"/>
        </w:rPr>
      </w:pPr>
    </w:p>
    <w:p w:rsidR="006127B6" w:rsidRDefault="006127B6">
      <w:pPr>
        <w:rPr>
          <w:lang w:val="es-ES_tradnl"/>
        </w:rPr>
      </w:pPr>
    </w:p>
    <w:p w:rsidR="006127B6" w:rsidRDefault="006127B6">
      <w:pPr>
        <w:rPr>
          <w:lang w:val="es-ES_tradnl"/>
        </w:rPr>
      </w:pPr>
    </w:p>
    <w:p w:rsidR="006127B6" w:rsidRDefault="006127B6" w:rsidP="006127B6">
      <w:pPr>
        <w:jc w:val="right"/>
        <w:rPr>
          <w:rStyle w:val="Referenciasutil"/>
          <w:i/>
          <w:sz w:val="56"/>
          <w:szCs w:val="56"/>
        </w:rPr>
      </w:pPr>
    </w:p>
    <w:p w:rsidR="00A633FA" w:rsidRDefault="00633BD8" w:rsidP="00633BD8">
      <w:pPr>
        <w:rPr>
          <w:rStyle w:val="Referenciasutil"/>
          <w:i/>
          <w:sz w:val="56"/>
          <w:szCs w:val="56"/>
        </w:rPr>
      </w:pPr>
      <w:r>
        <w:rPr>
          <w:rStyle w:val="Referenciasutil"/>
          <w:i/>
          <w:sz w:val="56"/>
          <w:szCs w:val="56"/>
        </w:rPr>
        <w:t xml:space="preserve">                              </w:t>
      </w:r>
      <w:r w:rsidR="006127B6" w:rsidRPr="006127B6">
        <w:rPr>
          <w:rStyle w:val="Referenciasutil"/>
          <w:i/>
          <w:sz w:val="56"/>
          <w:szCs w:val="56"/>
        </w:rPr>
        <w:t xml:space="preserve">RUBÈN RUBIO CASTILLO       </w:t>
      </w:r>
    </w:p>
    <w:p w:rsidR="00A633FA" w:rsidRDefault="00A633FA" w:rsidP="006127B6">
      <w:pPr>
        <w:jc w:val="right"/>
        <w:rPr>
          <w:rStyle w:val="Referenciasutil"/>
          <w:i/>
          <w:sz w:val="56"/>
          <w:szCs w:val="56"/>
        </w:rPr>
      </w:pPr>
    </w:p>
    <w:p w:rsidR="00A633FA" w:rsidRDefault="00633BD8" w:rsidP="00A633FA">
      <w:pPr>
        <w:rPr>
          <w:rStyle w:val="Referenciasutil"/>
          <w:rFonts w:ascii="Times New Roman" w:hAnsi="Times New Roman" w:cs="Times New Roman"/>
          <w:i/>
          <w:sz w:val="24"/>
          <w:szCs w:val="24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2476500" cy="2762250"/>
            <wp:effectExtent l="19050" t="0" r="0" b="0"/>
            <wp:docPr id="7" name="Imagen 7" descr="http://idata.over-blog.com/2/91/71/42/000enero2010/ofertas_emple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data.over-blog.com/2/91/71/42/000enero2010/ofertas_emple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07D7" w:rsidRDefault="00A633FA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07D7">
        <w:rPr>
          <w:rStyle w:val="Referenciasutil"/>
          <w:rFonts w:ascii="Times New Roman" w:hAnsi="Times New Roman" w:cs="Times New Roman"/>
          <w:b/>
          <w:i/>
          <w:color w:val="auto"/>
          <w:sz w:val="28"/>
          <w:szCs w:val="28"/>
        </w:rPr>
        <w:t>la oferta de empleo</w:t>
      </w:r>
      <w:r w:rsidR="005B07D7"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t>:</w:t>
      </w:r>
    </w:p>
    <w:p w:rsidR="005B07D7" w:rsidRDefault="005B07D7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6127B6" w:rsidRPr="005B07D7" w:rsidRDefault="00A633FA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07D7"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t xml:space="preserve"> es la solicitud de trabajadores realizadas por los empresarios a fin de cubrir un puesto de trabajo. puede ser normativa o genérica. hay que ir a la oficina de empleo del inem correspondiente al centro de trabajo de la empresa.</w:t>
      </w:r>
    </w:p>
    <w:p w:rsidR="005B07D7" w:rsidRDefault="00A633FA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07D7"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t>hay que presentar el nº de inscripcion de la empresa</w:t>
      </w:r>
      <w:r w:rsidR="005B07D7" w:rsidRPr="005B07D7"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t xml:space="preserve"> el la seguridad social</w:t>
      </w:r>
      <w:r w:rsidR="005B07D7"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5B07D7" w:rsidRDefault="005B07D7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07D7"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t>d.n.i. si el empresario es persona física, o c.i.f. si el empresario es persona jurídica. modelo oficial de la oferta de empleo.</w:t>
      </w:r>
    </w:p>
    <w:p w:rsidR="005B07D7" w:rsidRPr="005B07D7" w:rsidRDefault="005B07D7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5B07D7" w:rsidRDefault="005B07D7" w:rsidP="00A633FA">
      <w:pPr>
        <w:rPr>
          <w:rStyle w:val="Referenciasutil"/>
          <w:rFonts w:ascii="Times New Roman" w:hAnsi="Times New Roman" w:cs="Times New Roman"/>
          <w:b/>
          <w:i/>
          <w:color w:val="auto"/>
          <w:sz w:val="28"/>
          <w:szCs w:val="28"/>
        </w:rPr>
      </w:pPr>
      <w:r w:rsidRPr="005B07D7">
        <w:rPr>
          <w:rStyle w:val="Referenciasutil"/>
          <w:rFonts w:ascii="Times New Roman" w:hAnsi="Times New Roman" w:cs="Times New Roman"/>
          <w:b/>
          <w:i/>
          <w:color w:val="auto"/>
          <w:sz w:val="28"/>
          <w:szCs w:val="28"/>
        </w:rPr>
        <w:t xml:space="preserve"> demanda de trabajo</w:t>
      </w:r>
      <w:r>
        <w:rPr>
          <w:rStyle w:val="Referenciasutil"/>
          <w:rFonts w:ascii="Times New Roman" w:hAnsi="Times New Roman" w:cs="Times New Roman"/>
          <w:b/>
          <w:i/>
          <w:color w:val="auto"/>
          <w:sz w:val="28"/>
          <w:szCs w:val="28"/>
        </w:rPr>
        <w:t>:</w:t>
      </w:r>
    </w:p>
    <w:p w:rsidR="005B07D7" w:rsidRDefault="005B07D7" w:rsidP="00A633FA">
      <w:pPr>
        <w:rPr>
          <w:rStyle w:val="Referenciasutil"/>
          <w:rFonts w:ascii="Times New Roman" w:hAnsi="Times New Roman" w:cs="Times New Roman"/>
          <w:b/>
          <w:i/>
          <w:color w:val="auto"/>
          <w:sz w:val="28"/>
          <w:szCs w:val="28"/>
        </w:rPr>
      </w:pPr>
    </w:p>
    <w:p w:rsidR="005B07D7" w:rsidRDefault="005B07D7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07D7"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t xml:space="preserve"> puede definirse como el conjunto de decisiones que los empresarios deben tomar en relación a sus trabajadores, esto es, la contratación, los salarios y las compensaciones, los ascensos y el entrenamiento.</w:t>
      </w:r>
    </w:p>
    <w:p w:rsidR="005B07D7" w:rsidRDefault="005B07D7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07D7"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t xml:space="preserve"> consiste en determinar cuales son los principios a través de los cuales los empresarios toman este tipo de decisiones.</w:t>
      </w:r>
    </w:p>
    <w:p w:rsidR="005B07D7" w:rsidRDefault="005B07D7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5B07D7"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 xml:space="preserve"> la teoría de la demanda de trabajo tendría como objetivo  identificar los principios que explican la cantidad de trabajadores que demandan las firmas, el tipo de trabajadores que éstas requieren y los salarios que ellas están dispuestas a pagar a estos trabajadores</w:t>
      </w:r>
      <w: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</w:p>
    <w:p w:rsidR="003F5989" w:rsidRDefault="00633BD8" w:rsidP="00A633FA">
      <w:pPr>
        <w:rPr>
          <w:rStyle w:val="Referenciasutil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noProof/>
          <w:lang w:eastAsia="es-ES"/>
        </w:rPr>
        <w:drawing>
          <wp:inline distT="0" distB="0" distL="0" distR="0">
            <wp:extent cx="4181475" cy="2914650"/>
            <wp:effectExtent l="19050" t="0" r="9525" b="0"/>
            <wp:docPr id="10" name="Imagen 10" descr="http://www.innovatica.es/blog/wp-content/uploads/empleo_tempo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innovatica.es/blog/wp-content/uploads/empleo_tempor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BD8" w:rsidRDefault="00633BD8" w:rsidP="00A633FA">
      <w:pPr>
        <w:rPr>
          <w:rStyle w:val="Referenciasutil"/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633BD8" w:rsidRDefault="00633BD8" w:rsidP="00A633FA">
      <w:pPr>
        <w:rPr>
          <w:rStyle w:val="Referenciasutil"/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AC0CBB" w:rsidRDefault="00AC0CBB" w:rsidP="00A633FA">
      <w:pPr>
        <w:rPr>
          <w:rStyle w:val="Referenciasutil"/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3F5989">
        <w:rPr>
          <w:rStyle w:val="Referenciasutil"/>
          <w:rFonts w:ascii="Times New Roman" w:hAnsi="Times New Roman" w:cs="Times New Roman"/>
          <w:b/>
          <w:i/>
          <w:color w:val="auto"/>
          <w:sz w:val="24"/>
          <w:szCs w:val="24"/>
        </w:rPr>
        <w:t>DEMANDA ACTUAL:</w:t>
      </w:r>
    </w:p>
    <w:p w:rsidR="003F5989" w:rsidRPr="003F5989" w:rsidRDefault="003F5989" w:rsidP="00A633FA">
      <w:pPr>
        <w:rPr>
          <w:rStyle w:val="Referenciasutil"/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AC0CBB" w:rsidRPr="003F5989" w:rsidRDefault="00AC0CBB" w:rsidP="00A633FA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  <w:r w:rsidRPr="003F5989"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  <w:t>SE HA REALIZADO UNA ENCUESTA TELEFÓNICA A PERSONAS DE MAS DE 14 AÑOS EN ENERO DE 2008 CON MAS DE 3.208 ENTREVISTAS EN LA QUE SE HAN LLEGADO A VARIAS CONCLUSIONES:</w:t>
      </w:r>
    </w:p>
    <w:p w:rsidR="00AC0CBB" w:rsidRPr="003F5989" w:rsidRDefault="00AC0CBB" w:rsidP="00AC0CBB">
      <w:pPr>
        <w:rPr>
          <w:rFonts w:ascii="Times New Roman" w:hAnsi="Times New Roman" w:cs="Times New Roman"/>
          <w:sz w:val="24"/>
          <w:szCs w:val="24"/>
        </w:rPr>
      </w:pPr>
      <w:r w:rsidRPr="003F5989">
        <w:rPr>
          <w:rFonts w:ascii="Times New Roman" w:hAnsi="Times New Roman" w:cs="Times New Roman"/>
          <w:sz w:val="24"/>
          <w:szCs w:val="24"/>
        </w:rPr>
        <w:t>LOS ANDALUCES TIENEN UN CLARO INTERÉS POR EL DEPORTE Y SON CONSCIENTES DE LA DIMENSIÓN E IMPORTANCIA QUE TIENE HOY EN DÍA Y LA QUE TENDRÁ EN EL FUTURO.</w:t>
      </w:r>
    </w:p>
    <w:p w:rsidR="00AC0CBB" w:rsidRPr="003F5989" w:rsidRDefault="00AC0CBB" w:rsidP="00AC0CBB">
      <w:pPr>
        <w:rPr>
          <w:rFonts w:ascii="Times New Roman" w:hAnsi="Times New Roman" w:cs="Times New Roman"/>
          <w:sz w:val="24"/>
          <w:szCs w:val="24"/>
        </w:rPr>
      </w:pPr>
      <w:r w:rsidRPr="003F5989">
        <w:rPr>
          <w:rFonts w:ascii="Times New Roman" w:hAnsi="Times New Roman" w:cs="Times New Roman"/>
          <w:sz w:val="24"/>
          <w:szCs w:val="24"/>
        </w:rPr>
        <w:t>SIENDO CONSCIENTES DE LOS POTENCIALES BENEFICIOS QUE TIENE LA REALIZACIÓN DE ACTIVIDAD FÍSICA EN LA SALUD</w:t>
      </w:r>
      <w:proofErr w:type="gramStart"/>
      <w:r w:rsidRPr="003F5989">
        <w:rPr>
          <w:rFonts w:ascii="Times New Roman" w:hAnsi="Times New Roman" w:cs="Times New Roman"/>
          <w:sz w:val="24"/>
          <w:szCs w:val="24"/>
        </w:rPr>
        <w:t>,LA</w:t>
      </w:r>
      <w:proofErr w:type="gramEnd"/>
      <w:r w:rsidRPr="003F5989">
        <w:rPr>
          <w:rFonts w:ascii="Times New Roman" w:hAnsi="Times New Roman" w:cs="Times New Roman"/>
          <w:sz w:val="24"/>
          <w:szCs w:val="24"/>
        </w:rPr>
        <w:t xml:space="preserve"> PRÁCTICA DEPORTIVA ESTÁ MAS ORIENTADA A LA BÚSQUEDA DE PLACER EXCEPTO EN LAS MUJERES ADULTAS QUE BUSCAN LA RESPONSABILIDAD.</w:t>
      </w:r>
    </w:p>
    <w:p w:rsidR="00AC0CBB" w:rsidRPr="003F5989" w:rsidRDefault="00AC0CBB" w:rsidP="00AC0CBB">
      <w:pPr>
        <w:rPr>
          <w:rFonts w:ascii="Times New Roman" w:hAnsi="Times New Roman" w:cs="Times New Roman"/>
          <w:sz w:val="24"/>
          <w:szCs w:val="24"/>
        </w:rPr>
      </w:pPr>
      <w:r w:rsidRPr="003F5989">
        <w:rPr>
          <w:rFonts w:ascii="Times New Roman" w:hAnsi="Times New Roman" w:cs="Times New Roman"/>
          <w:sz w:val="24"/>
          <w:szCs w:val="24"/>
        </w:rPr>
        <w:t>SE RECONOCE LA IMPORTANCIA DEL DEPORTE EN LA EDUCACIÓN Y SE EXIGE UN ALTO COMPROMISO DE LA ADMINISTRACIÓN EN SU PROMOCIÓN.</w:t>
      </w:r>
    </w:p>
    <w:p w:rsidR="00633BD8" w:rsidRDefault="00633BD8" w:rsidP="00AC0CB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5400040" cy="4571462"/>
            <wp:effectExtent l="19050" t="0" r="0" b="0"/>
            <wp:docPr id="13" name="Imagen 13" descr="http://www.auladeeconomia.com/mercfactores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auladeeconomia.com/mercfactores3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71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BD8" w:rsidRDefault="00633BD8" w:rsidP="00AC0CBB">
      <w:pPr>
        <w:rPr>
          <w:rFonts w:ascii="Times New Roman" w:hAnsi="Times New Roman" w:cs="Times New Roman"/>
          <w:sz w:val="24"/>
          <w:szCs w:val="24"/>
        </w:rPr>
      </w:pPr>
    </w:p>
    <w:p w:rsidR="00633BD8" w:rsidRDefault="00633BD8" w:rsidP="00AC0CBB">
      <w:pPr>
        <w:rPr>
          <w:rFonts w:ascii="Times New Roman" w:hAnsi="Times New Roman" w:cs="Times New Roman"/>
          <w:sz w:val="24"/>
          <w:szCs w:val="24"/>
        </w:rPr>
      </w:pPr>
    </w:p>
    <w:p w:rsidR="00AC0CBB" w:rsidRPr="003F5989" w:rsidRDefault="00AC0CBB" w:rsidP="00AC0CBB">
      <w:pPr>
        <w:rPr>
          <w:rFonts w:ascii="Times New Roman" w:hAnsi="Times New Roman" w:cs="Times New Roman"/>
          <w:sz w:val="24"/>
          <w:szCs w:val="24"/>
        </w:rPr>
      </w:pPr>
      <w:r w:rsidRPr="003F5989">
        <w:rPr>
          <w:rFonts w:ascii="Times New Roman" w:hAnsi="Times New Roman" w:cs="Times New Roman"/>
          <w:sz w:val="24"/>
          <w:szCs w:val="24"/>
        </w:rPr>
        <w:t xml:space="preserve">LA ELECCIÓN DE LA ACTIVIDAD </w:t>
      </w:r>
      <w:r w:rsidR="00400969" w:rsidRPr="003F5989">
        <w:rPr>
          <w:rFonts w:ascii="Times New Roman" w:hAnsi="Times New Roman" w:cs="Times New Roman"/>
          <w:sz w:val="24"/>
          <w:szCs w:val="24"/>
        </w:rPr>
        <w:t xml:space="preserve">FÍSICA ESTÁ CONDICIONADA POR EL SEXO Y POR LA EDAD, SIENDO EL TIEMPO Y LA GESTIÓN DE LAS OBLIGACIONES COTIDIANAS EL PRINCIPAL CONDICIONANTE DE LA FALTA DE </w:t>
      </w:r>
      <w:r w:rsidR="003F5989" w:rsidRPr="003F5989">
        <w:rPr>
          <w:rFonts w:ascii="Times New Roman" w:hAnsi="Times New Roman" w:cs="Times New Roman"/>
          <w:sz w:val="24"/>
          <w:szCs w:val="24"/>
        </w:rPr>
        <w:t>PRÁCTICA (</w:t>
      </w:r>
      <w:r w:rsidR="00400969" w:rsidRPr="003F5989">
        <w:rPr>
          <w:rFonts w:ascii="Times New Roman" w:hAnsi="Times New Roman" w:cs="Times New Roman"/>
          <w:sz w:val="24"/>
          <w:szCs w:val="24"/>
        </w:rPr>
        <w:t>FAMILIA Y TRABAJO).</w:t>
      </w:r>
    </w:p>
    <w:p w:rsidR="00400969" w:rsidRDefault="00400969" w:rsidP="00AC0CBB">
      <w:pPr>
        <w:rPr>
          <w:rFonts w:ascii="Times New Roman" w:hAnsi="Times New Roman" w:cs="Times New Roman"/>
          <w:sz w:val="24"/>
          <w:szCs w:val="24"/>
        </w:rPr>
      </w:pPr>
      <w:r w:rsidRPr="003F5989">
        <w:rPr>
          <w:rFonts w:ascii="Times New Roman" w:hAnsi="Times New Roman" w:cs="Times New Roman"/>
          <w:sz w:val="24"/>
          <w:szCs w:val="24"/>
        </w:rPr>
        <w:t>ES NECESARIO COMBATIR LAS DESIGUALDADES DE GÉNERO CON MEDIDAS FAVORECEDORAS PARA COLECTIVOS QUE COMO EL FEMENINO SE SIGUEN RESISTIENDOA LA PRÁCTICA</w:t>
      </w:r>
      <w:r w:rsidR="003F5989" w:rsidRPr="003F5989">
        <w:rPr>
          <w:rFonts w:ascii="Times New Roman" w:hAnsi="Times New Roman" w:cs="Times New Roman"/>
          <w:sz w:val="24"/>
          <w:szCs w:val="24"/>
        </w:rPr>
        <w:t>.</w:t>
      </w:r>
    </w:p>
    <w:p w:rsidR="003F5989" w:rsidRDefault="003F5989" w:rsidP="00AC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DEMANDA DE LAS INSTALACIONES DEPORTIVAS SE DECANTA POR ESPACIOS POLIDEPORTIVOS, DONDE CONVIVA LA PRÁCTICA EN LOS DIFERENTES TRAMOS DE LA EDAD, Y DONDE SE INCREMENTE AL MÁXIMO LA POTENCIAL OFERTA DE SERVICIOS EN UN MISMO ENTORNO LLEGANDO INCLUSO A DEMANDAR EL ALQUILER DE MATERIAL INTEGRADO COMO MÉTODO DE FACILITAR LA ACCESIBILIDAD A LA PRÁCTICA.</w:t>
      </w:r>
    </w:p>
    <w:p w:rsidR="003F5989" w:rsidRDefault="003F5989" w:rsidP="00AC0CBB">
      <w:pPr>
        <w:rPr>
          <w:rFonts w:ascii="Times New Roman" w:hAnsi="Times New Roman" w:cs="Times New Roman"/>
          <w:sz w:val="24"/>
          <w:szCs w:val="24"/>
        </w:rPr>
      </w:pPr>
    </w:p>
    <w:p w:rsidR="003F5989" w:rsidRDefault="003F5989" w:rsidP="00AC0CBB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3F5989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OFERTA FORMATIVA:</w:t>
      </w:r>
    </w:p>
    <w:p w:rsidR="003F5989" w:rsidRDefault="003F5989" w:rsidP="00AC0CBB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3F5989" w:rsidRDefault="003F5989" w:rsidP="00AC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ESTE APARTADO EXPONDRÉ LAS DISTINTAS FORMACIONES QUE EXISTEN EN LA ACTUALIDAD RELACIONADAS CON EL DEPORTE.</w:t>
      </w:r>
    </w:p>
    <w:p w:rsidR="00023B48" w:rsidRDefault="00023B48" w:rsidP="00AC0CBB">
      <w:pPr>
        <w:rPr>
          <w:rFonts w:ascii="Times New Roman" w:hAnsi="Times New Roman" w:cs="Times New Roman"/>
          <w:sz w:val="24"/>
          <w:szCs w:val="24"/>
        </w:rPr>
      </w:pPr>
    </w:p>
    <w:p w:rsidR="003F5989" w:rsidRDefault="003F5989" w:rsidP="00AC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-ENSEÑANZAS DEPORTIVAS DE GRADO MEDIO</w:t>
      </w:r>
    </w:p>
    <w:p w:rsidR="003F5989" w:rsidRDefault="003F5989" w:rsidP="00AC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-ENSEÑANZAS DEPORTIVAS DE GRADO SUPERIOR</w:t>
      </w:r>
    </w:p>
    <w:p w:rsidR="003F5989" w:rsidRDefault="003F5989" w:rsidP="00AC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-CICLOS FORMATIVOS DE GRADO MEDIO</w:t>
      </w:r>
    </w:p>
    <w:p w:rsidR="003F5989" w:rsidRDefault="003F5989" w:rsidP="00AC0C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-CICLOS FORMATIVOS DE GRADO SUPERIOR</w:t>
      </w:r>
    </w:p>
    <w:p w:rsidR="003F5989" w:rsidRDefault="003F5989" w:rsidP="00AC0CBB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  <w: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  <w:t xml:space="preserve">                           -ENSEÑANZA UNIVERSITARIA DE PRIMER CICLO</w:t>
      </w:r>
    </w:p>
    <w:p w:rsidR="003F5989" w:rsidRDefault="003F5989" w:rsidP="00AC0CBB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  <w: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  <w:t xml:space="preserve">                           -ENSEÑANZA UNIVERSITARIADE SEGUNDO CICLO</w:t>
      </w:r>
    </w:p>
    <w:p w:rsidR="003F5989" w:rsidRDefault="003F5989" w:rsidP="00AC0CBB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  <w: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  <w:t xml:space="preserve">                           -ENSEÑANZA UNIVERSITARIA DE TERCER CICLO</w:t>
      </w:r>
    </w:p>
    <w:p w:rsidR="00023B48" w:rsidRDefault="00023B48" w:rsidP="00AC0CBB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</w:p>
    <w:p w:rsidR="00023B48" w:rsidRDefault="00023B48" w:rsidP="00AC0CBB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</w:p>
    <w:p w:rsidR="00023B48" w:rsidRDefault="00023B48" w:rsidP="00AC0CBB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  <w: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  <w:t>TODAS ÉSTAS ENSEÑANZAS DA LA LLAVE PARA ACCEDER AL MUNDO LABORAL RELACIONADO CON ACTIVIDADES FÍSICAS DEPORTIVAS, DE OCIO Y TIEMPO LIBRE, ANIMACIÓN, SOCIALES, DE PRESTACIÓN DE SERVICIOS, TURÍSTICAS….ETC.</w:t>
      </w:r>
    </w:p>
    <w:p w:rsidR="00023B48" w:rsidRDefault="00023B48" w:rsidP="00AC0CBB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</w:p>
    <w:p w:rsidR="00023B48" w:rsidRDefault="00023B48" w:rsidP="00AC0CBB">
      <w:pPr>
        <w:rPr>
          <w:rStyle w:val="Referenciasutil"/>
          <w:rFonts w:ascii="Times New Roman" w:hAnsi="Times New Roman" w:cs="Times New Roman"/>
          <w:b/>
          <w:i/>
          <w:color w:val="auto"/>
          <w:sz w:val="24"/>
          <w:szCs w:val="24"/>
          <w:lang w:val="es-ES_tradnl"/>
        </w:rPr>
      </w:pPr>
      <w:r w:rsidRPr="00023B48">
        <w:rPr>
          <w:rStyle w:val="Referenciasutil"/>
          <w:rFonts w:ascii="Times New Roman" w:hAnsi="Times New Roman" w:cs="Times New Roman"/>
          <w:b/>
          <w:i/>
          <w:color w:val="auto"/>
          <w:sz w:val="24"/>
          <w:szCs w:val="24"/>
          <w:lang w:val="es-ES_tradnl"/>
        </w:rPr>
        <w:t>RELACIONES LABORALES  DE LA ACTIVIDAD FÍSICA Y DEPORTIVA:</w:t>
      </w:r>
    </w:p>
    <w:p w:rsidR="00023B48" w:rsidRDefault="00023B48" w:rsidP="00AC0CBB">
      <w:pPr>
        <w:rPr>
          <w:rStyle w:val="Referenciasutil"/>
          <w:rFonts w:ascii="Times New Roman" w:hAnsi="Times New Roman" w:cs="Times New Roman"/>
          <w:b/>
          <w:i/>
          <w:color w:val="auto"/>
          <w:sz w:val="24"/>
          <w:szCs w:val="24"/>
          <w:lang w:val="es-ES_tradnl"/>
        </w:rPr>
      </w:pPr>
    </w:p>
    <w:p w:rsidR="00023B48" w:rsidRDefault="00023B48" w:rsidP="00AC0CBB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  <w: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  <w:t>EL DEPORTE HA EVOLUCIONADO DEBIDO A CAMBIOS SOCIALES Y POLÍTICOS, Y LA SOCIEDAD DEBE DE ADAPTARSE A DICHOS CAMBIOS, INTRODUJÉNDOSE DE ESTA MANERA NUEVOS PUESTOS DE TRABAJO.</w:t>
      </w:r>
    </w:p>
    <w:p w:rsidR="00023B48" w:rsidRPr="00023B48" w:rsidRDefault="00023B48" w:rsidP="00AC0CBB">
      <w:pP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</w:pPr>
      <w:r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  <w:t>ALGUNO DE ESTOS CAMBIOS SON EL AUMENTO DE LA POBLACIÓN DE LA TERCERA EDAD, LOS DISCAPACITADOS, LOS DESARROLLOS TECNOLÓGICOS, LA CRECIENTE SUBIDA DEL TURISMO Y SOBRE TODO LA AMPLIA OFERTA ACTUAL QUE EXISTE HOY EN DÍA CON RESPECTO AL DEPORTE</w:t>
      </w:r>
      <w:r w:rsidR="00633BD8">
        <w:rPr>
          <w:rStyle w:val="Referenciasutil"/>
          <w:rFonts w:ascii="Times New Roman" w:hAnsi="Times New Roman" w:cs="Times New Roman"/>
          <w:color w:val="auto"/>
          <w:sz w:val="24"/>
          <w:szCs w:val="24"/>
          <w:u w:val="none"/>
          <w:lang w:val="es-ES_tradnl"/>
        </w:rPr>
        <w:t>.</w:t>
      </w:r>
    </w:p>
    <w:sectPr w:rsidR="00023B48" w:rsidRPr="00023B48" w:rsidSect="002908B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127B6"/>
    <w:rsid w:val="00023B48"/>
    <w:rsid w:val="002908BA"/>
    <w:rsid w:val="003F5989"/>
    <w:rsid w:val="00400969"/>
    <w:rsid w:val="005B07D7"/>
    <w:rsid w:val="005C22D8"/>
    <w:rsid w:val="006127B6"/>
    <w:rsid w:val="00633BD8"/>
    <w:rsid w:val="00A633FA"/>
    <w:rsid w:val="00AC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08BA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6127B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6127B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Referenciaintensa">
    <w:name w:val="Intense Reference"/>
    <w:basedOn w:val="Fuentedeprrafopredeter"/>
    <w:uiPriority w:val="32"/>
    <w:qFormat/>
    <w:rsid w:val="006127B6"/>
    <w:rPr>
      <w:b/>
      <w:bCs/>
      <w:smallCaps/>
      <w:color w:val="C0504D" w:themeColor="accent2"/>
      <w:spacing w:val="5"/>
      <w:u w:val="single"/>
    </w:rPr>
  </w:style>
  <w:style w:type="character" w:styleId="Referenciasutil">
    <w:name w:val="Subtle Reference"/>
    <w:basedOn w:val="Fuentedeprrafopredeter"/>
    <w:uiPriority w:val="31"/>
    <w:qFormat/>
    <w:rsid w:val="006127B6"/>
    <w:rPr>
      <w:smallCaps/>
      <w:color w:val="C0504D" w:themeColor="accent2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33B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33B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594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2010-06-21T07:54:00Z</dcterms:created>
  <dcterms:modified xsi:type="dcterms:W3CDTF">2010-06-21T16:04:00Z</dcterms:modified>
</cp:coreProperties>
</file>